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spacing w:line="600" w:lineRule="exact"/>
        <w:jc w:val="center"/>
        <w:rPr>
          <w:rFonts w:ascii="黑体" w:hAnsi="黑体" w:eastAsia="黑体" w:cs="黑体"/>
          <w:kern w:val="0"/>
          <w:sz w:val="36"/>
          <w:szCs w:val="36"/>
          <w:shd w:val="clear" w:color="auto" w:fill="FFFFFF"/>
        </w:rPr>
      </w:pPr>
      <w:r>
        <w:rPr>
          <w:rFonts w:hint="eastAsia" w:ascii="方正小标宋简体" w:hAnsi="仿宋" w:eastAsia="方正小标宋简体"/>
          <w:sz w:val="36"/>
          <w:szCs w:val="36"/>
        </w:rPr>
        <w:t>2023年福建省技术创新重点攻关及产业化项目（校企联合类）推荐汇总表</w:t>
      </w:r>
    </w:p>
    <w:p>
      <w:pPr>
        <w:spacing w:line="600" w:lineRule="exact"/>
        <w:rPr>
          <w:rFonts w:ascii="黑体" w:hAnsi="黑体" w:eastAsia="黑体" w:cs="黑体"/>
          <w:kern w:val="0"/>
          <w:sz w:val="36"/>
          <w:szCs w:val="36"/>
          <w:shd w:val="clear" w:color="auto" w:fill="FFFFFF"/>
        </w:rPr>
      </w:pPr>
    </w:p>
    <w:p>
      <w:pPr>
        <w:spacing w:line="600" w:lineRule="exact"/>
        <w:rPr>
          <w:rFonts w:ascii="黑体" w:hAnsi="黑体" w:eastAsia="黑体" w:cs="黑体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kern w:val="0"/>
          <w:sz w:val="32"/>
          <w:szCs w:val="32"/>
          <w:shd w:val="clear" w:color="auto" w:fill="FFFFFF"/>
        </w:rPr>
        <w:t xml:space="preserve">牵头高校（盖章）：                 </w:t>
      </w:r>
      <w:r>
        <w:rPr>
          <w:rFonts w:hint="eastAsia" w:ascii="黑体" w:hAnsi="黑体" w:eastAsia="黑体" w:cs="黑体"/>
          <w:kern w:val="0"/>
          <w:sz w:val="32"/>
          <w:szCs w:val="32"/>
          <w:shd w:val="clear" w:color="auto" w:fill="FFFFFF"/>
        </w:rPr>
        <w:tab/>
      </w:r>
      <w:r>
        <w:rPr>
          <w:rFonts w:hint="eastAsia" w:ascii="黑体" w:hAnsi="黑体" w:eastAsia="黑体" w:cs="黑体"/>
          <w:kern w:val="0"/>
          <w:sz w:val="32"/>
          <w:szCs w:val="32"/>
          <w:shd w:val="clear" w:color="auto" w:fill="FFFFFF"/>
        </w:rPr>
        <w:tab/>
      </w:r>
      <w:r>
        <w:rPr>
          <w:rFonts w:hint="eastAsia" w:ascii="黑体" w:hAnsi="黑体" w:eastAsia="黑体" w:cs="黑体"/>
          <w:kern w:val="0"/>
          <w:sz w:val="32"/>
          <w:szCs w:val="32"/>
          <w:shd w:val="clear" w:color="auto" w:fill="FFFFFF"/>
        </w:rPr>
        <w:tab/>
      </w:r>
      <w:r>
        <w:rPr>
          <w:rFonts w:hint="eastAsia" w:ascii="黑体" w:hAnsi="黑体" w:eastAsia="黑体" w:cs="黑体"/>
          <w:kern w:val="0"/>
          <w:sz w:val="32"/>
          <w:szCs w:val="32"/>
          <w:shd w:val="clear" w:color="auto" w:fill="FFFFFF"/>
        </w:rPr>
        <w:tab/>
      </w:r>
      <w:r>
        <w:rPr>
          <w:rFonts w:hint="eastAsia" w:ascii="黑体" w:hAnsi="黑体" w:eastAsia="黑体" w:cs="黑体"/>
          <w:kern w:val="0"/>
          <w:sz w:val="32"/>
          <w:szCs w:val="32"/>
          <w:shd w:val="clear" w:color="auto" w:fill="FFFFFF"/>
        </w:rPr>
        <w:t xml:space="preserve"> 联系人：                联系电话：</w:t>
      </w:r>
    </w:p>
    <w:tbl>
      <w:tblPr>
        <w:tblStyle w:val="6"/>
        <w:tblW w:w="14014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604"/>
        <w:gridCol w:w="1382"/>
        <w:gridCol w:w="1254"/>
        <w:gridCol w:w="1275"/>
        <w:gridCol w:w="1768"/>
        <w:gridCol w:w="1339"/>
        <w:gridCol w:w="1436"/>
        <w:gridCol w:w="997"/>
        <w:gridCol w:w="1424"/>
        <w:gridCol w:w="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10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160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申报单位</w:t>
            </w:r>
          </w:p>
        </w:tc>
        <w:tc>
          <w:tcPr>
            <w:tcW w:w="1382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项目名称</w:t>
            </w:r>
          </w:p>
        </w:tc>
        <w:tc>
          <w:tcPr>
            <w:tcW w:w="125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所属领域</w:t>
            </w:r>
          </w:p>
        </w:tc>
        <w:tc>
          <w:tcPr>
            <w:tcW w:w="1275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攻关方向</w:t>
            </w:r>
          </w:p>
        </w:tc>
        <w:tc>
          <w:tcPr>
            <w:tcW w:w="1768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项目研发投入（万元）</w:t>
            </w:r>
          </w:p>
        </w:tc>
        <w:tc>
          <w:tcPr>
            <w:tcW w:w="1339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项目研发内容</w:t>
            </w:r>
          </w:p>
        </w:tc>
        <w:tc>
          <w:tcPr>
            <w:tcW w:w="1436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突破的关键技术</w:t>
            </w:r>
          </w:p>
        </w:tc>
        <w:tc>
          <w:tcPr>
            <w:tcW w:w="997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实施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年限</w:t>
            </w:r>
          </w:p>
        </w:tc>
        <w:tc>
          <w:tcPr>
            <w:tcW w:w="1424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预计产业化时间</w:t>
            </w:r>
          </w:p>
        </w:tc>
        <w:tc>
          <w:tcPr>
            <w:tcW w:w="825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710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4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82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54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5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68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39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36" w:type="dxa"/>
            <w:vAlign w:val="top"/>
          </w:tcPr>
          <w:p>
            <w:pPr>
              <w:spacing w:line="38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97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4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25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10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4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...</w:t>
            </w:r>
          </w:p>
        </w:tc>
        <w:tc>
          <w:tcPr>
            <w:tcW w:w="1382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54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5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68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39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36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97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4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25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710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4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82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54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5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68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39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36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97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24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25" w:type="dxa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spacing w:line="440" w:lineRule="exact"/>
        <w:rPr>
          <w:rFonts w:ascii="仿宋" w:hAnsi="仿宋" w:eastAsia="仿宋" w:cs="仿宋"/>
          <w:b/>
          <w:bCs/>
          <w:sz w:val="24"/>
        </w:rPr>
      </w:pPr>
    </w:p>
    <w:p>
      <w:pPr>
        <w:spacing w:line="360" w:lineRule="exact"/>
        <w:rPr>
          <w:rFonts w:eastAsia="仿宋_GB2312"/>
        </w:rPr>
      </w:pPr>
      <w:r>
        <w:rPr>
          <w:rFonts w:hint="eastAsia" w:ascii="仿宋" w:hAnsi="仿宋" w:eastAsia="仿宋" w:cs="仿宋"/>
          <w:sz w:val="24"/>
        </w:rPr>
        <w:t>注：</w:t>
      </w:r>
      <w:r>
        <w:rPr>
          <w:rFonts w:hint="eastAsia" w:ascii="仿宋_GB2312" w:hAnsi="仿宋_GB2312" w:eastAsia="仿宋_GB2312" w:cs="仿宋_GB2312"/>
          <w:sz w:val="24"/>
        </w:rPr>
        <w:t>1.</w:t>
      </w:r>
      <w:r>
        <w:rPr>
          <w:rFonts w:hint="eastAsia" w:ascii="仿宋" w:hAnsi="仿宋" w:eastAsia="仿宋" w:cs="仿宋"/>
          <w:sz w:val="24"/>
        </w:rPr>
        <w:t>所属领域：</w:t>
      </w:r>
      <w:r>
        <w:rPr>
          <w:rFonts w:hint="eastAsia" w:ascii="仿宋_GB2312" w:hAnsi="仿宋_GB2312" w:eastAsia="仿宋_GB2312" w:cs="仿宋_GB2312"/>
          <w:sz w:val="24"/>
        </w:rPr>
        <w:t>请对照攻关领域指导目录（附件1）中的大类进行填写，如电子信息类、高端装备类等；</w:t>
      </w:r>
    </w:p>
    <w:p>
      <w:pPr>
        <w:pStyle w:val="2"/>
        <w:spacing w:after="0" w:line="36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2.攻关方向：请对照攻关领域指导目录（附件1）中所列的具体方向进行填写，如集成电路设计等；</w:t>
      </w:r>
    </w:p>
    <w:p>
      <w:pPr>
        <w:pStyle w:val="2"/>
        <w:spacing w:after="0" w:line="36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3.项目研发投入：单位为万元，小数点后保留两位数字，如123.45；</w:t>
      </w:r>
    </w:p>
    <w:p>
      <w:pPr>
        <w:spacing w:line="36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4.实施年限：请填写具体年份和月份，如2023年1月-2024年1月；</w:t>
      </w:r>
    </w:p>
    <w:p>
      <w:pPr>
        <w:spacing w:line="36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5.预计产业化时间：均填写公历，格式为XXXX年X月，如2024年6月;</w:t>
      </w:r>
    </w:p>
    <w:p>
      <w:pPr>
        <w:spacing w:line="360" w:lineRule="exact"/>
        <w:ind w:firstLine="480" w:firstLineChars="200"/>
        <w:rPr>
          <w:rFonts w:ascii="仿宋" w:hAnsi="仿宋" w:eastAsia="仿宋" w:cs="仿宋"/>
          <w:sz w:val="24"/>
        </w:rPr>
        <w:sectPr>
          <w:pgSz w:w="16838" w:h="11906" w:orient="landscape"/>
          <w:pgMar w:top="1701" w:right="1440" w:bottom="1701" w:left="144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24"/>
        </w:rPr>
        <w:t>6.若存在无法填写的，请在备注中注明原因。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SO_WPS_MARK_KEY" w:val="b44e1b86-5451-4394-856c-3c38141ee0c0"/>
  </w:docVars>
  <w:rsids>
    <w:rsidRoot w:val="CED3292F"/>
    <w:rsid w:val="17F2784C"/>
    <w:rsid w:val="1C514C9E"/>
    <w:rsid w:val="439B6674"/>
    <w:rsid w:val="6CA54EDF"/>
    <w:rsid w:val="7C8240D9"/>
    <w:rsid w:val="CED329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before="0" w:after="140" w:line="276" w:lineRule="auto"/>
    </w:pPr>
  </w:style>
  <w:style w:type="paragraph" w:styleId="3">
    <w:name w:val="Title"/>
    <w:basedOn w:val="1"/>
    <w:next w:val="1"/>
    <w:qFormat/>
    <w:uiPriority w:val="1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349</Words>
  <Characters>379</Characters>
  <Lines>0</Lines>
  <Paragraphs>0</Paragraphs>
  <TotalTime>0</TotalTime>
  <ScaleCrop>false</ScaleCrop>
  <LinksUpToDate>false</LinksUpToDate>
  <CharactersWithSpaces>425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2023-03-09T22:43:00Z</dcterms:created>
  <dc:creator>颜真楠</dc:creator>
  <cp:lastModifiedBy>Administrator</cp:lastModifiedBy>
  <dcterms:modified xsi:type="dcterms:W3CDTF">2023-03-28T02:04:00Z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  <property fmtid="{D5CDD505-2E9C-101B-9397-08002B2CF9AE}" pid="3" name="ICV">
    <vt:lpwstr>3E79648E4F4845D39FB090B5393E53BA</vt:lpwstr>
  </property>
</Properties>
</file>